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655D5" w14:textId="40901CA5" w:rsidR="00EB5912" w:rsidRPr="006D6AC6" w:rsidRDefault="00EB5912" w:rsidP="00EB5912">
      <w:pPr>
        <w:pStyle w:val="NoSpacing"/>
        <w:rPr>
          <w:sz w:val="20"/>
          <w:szCs w:val="20"/>
        </w:rPr>
      </w:pPr>
      <w:r w:rsidRPr="006D6AC6">
        <w:rPr>
          <w:sz w:val="20"/>
          <w:szCs w:val="20"/>
        </w:rPr>
        <w:t>Breda City Council Minutes</w:t>
      </w:r>
    </w:p>
    <w:p w14:paraId="73A7B1FE" w14:textId="611EF4D7" w:rsidR="00EB5912" w:rsidRPr="006D6AC6" w:rsidRDefault="00EB5912" w:rsidP="00EB5912">
      <w:pPr>
        <w:pStyle w:val="NoSpacing"/>
        <w:rPr>
          <w:sz w:val="20"/>
          <w:szCs w:val="20"/>
        </w:rPr>
      </w:pPr>
      <w:r w:rsidRPr="006D6AC6">
        <w:rPr>
          <w:sz w:val="20"/>
          <w:szCs w:val="20"/>
        </w:rPr>
        <w:t xml:space="preserve">October </w:t>
      </w:r>
      <w:r w:rsidR="00AC7214" w:rsidRPr="006D6AC6">
        <w:rPr>
          <w:sz w:val="20"/>
          <w:szCs w:val="20"/>
        </w:rPr>
        <w:t>1</w:t>
      </w:r>
      <w:r w:rsidR="00A03AE2" w:rsidRPr="006D6AC6">
        <w:rPr>
          <w:sz w:val="20"/>
          <w:szCs w:val="20"/>
        </w:rPr>
        <w:t>3</w:t>
      </w:r>
      <w:r w:rsidRPr="006D6AC6">
        <w:rPr>
          <w:sz w:val="20"/>
          <w:szCs w:val="20"/>
        </w:rPr>
        <w:t xml:space="preserve">, </w:t>
      </w:r>
      <w:r w:rsidR="00A4587D" w:rsidRPr="006D6AC6">
        <w:rPr>
          <w:sz w:val="20"/>
          <w:szCs w:val="20"/>
        </w:rPr>
        <w:t>202</w:t>
      </w:r>
      <w:r w:rsidR="00A03AE2" w:rsidRPr="006D6AC6">
        <w:rPr>
          <w:sz w:val="20"/>
          <w:szCs w:val="20"/>
        </w:rPr>
        <w:t>5</w:t>
      </w:r>
      <w:r w:rsidR="00A4587D" w:rsidRPr="006D6AC6">
        <w:rPr>
          <w:sz w:val="20"/>
          <w:szCs w:val="20"/>
        </w:rPr>
        <w:t>, City</w:t>
      </w:r>
      <w:r w:rsidRPr="006D6AC6">
        <w:rPr>
          <w:sz w:val="20"/>
          <w:szCs w:val="20"/>
        </w:rPr>
        <w:t xml:space="preserve"> Hall</w:t>
      </w:r>
    </w:p>
    <w:p w14:paraId="4FB19899" w14:textId="6B37F3F4" w:rsidR="00EB5912" w:rsidRPr="006D6AC6" w:rsidRDefault="00EB5912" w:rsidP="00EB5912">
      <w:pPr>
        <w:pStyle w:val="NoSpacing"/>
        <w:rPr>
          <w:sz w:val="20"/>
          <w:szCs w:val="20"/>
        </w:rPr>
      </w:pPr>
    </w:p>
    <w:p w14:paraId="5C96D7B1" w14:textId="6F724055" w:rsidR="00EB5912" w:rsidRPr="006D6AC6" w:rsidRDefault="00EB5912" w:rsidP="00EB5912">
      <w:pPr>
        <w:pStyle w:val="NoSpacing"/>
        <w:rPr>
          <w:sz w:val="20"/>
          <w:szCs w:val="20"/>
        </w:rPr>
      </w:pPr>
      <w:r w:rsidRPr="006D6AC6">
        <w:rPr>
          <w:sz w:val="20"/>
          <w:szCs w:val="20"/>
        </w:rPr>
        <w:t xml:space="preserve">Mayor Dan Snyder called the meeting of the </w:t>
      </w:r>
      <w:r w:rsidR="00A4587D" w:rsidRPr="006D6AC6">
        <w:rPr>
          <w:sz w:val="20"/>
          <w:szCs w:val="20"/>
        </w:rPr>
        <w:t>city</w:t>
      </w:r>
      <w:r w:rsidRPr="006D6AC6">
        <w:rPr>
          <w:sz w:val="20"/>
          <w:szCs w:val="20"/>
        </w:rPr>
        <w:t xml:space="preserve"> council to order with Chris Uhlenkamp, </w:t>
      </w:r>
      <w:r w:rsidR="00251C8E" w:rsidRPr="006D6AC6">
        <w:rPr>
          <w:sz w:val="20"/>
          <w:szCs w:val="20"/>
        </w:rPr>
        <w:t>Jeff Riesberg</w:t>
      </w:r>
      <w:r w:rsidRPr="006D6AC6">
        <w:rPr>
          <w:sz w:val="20"/>
          <w:szCs w:val="20"/>
        </w:rPr>
        <w:t>, Kayla Tiefenthaler,</w:t>
      </w:r>
      <w:r w:rsidR="00AC7214" w:rsidRPr="006D6AC6">
        <w:rPr>
          <w:sz w:val="20"/>
          <w:szCs w:val="20"/>
        </w:rPr>
        <w:t xml:space="preserve"> </w:t>
      </w:r>
      <w:r w:rsidRPr="006D6AC6">
        <w:rPr>
          <w:sz w:val="20"/>
          <w:szCs w:val="20"/>
        </w:rPr>
        <w:t>Samantha Pietig</w:t>
      </w:r>
      <w:r w:rsidR="00A03AE2" w:rsidRPr="006D6AC6">
        <w:rPr>
          <w:sz w:val="20"/>
          <w:szCs w:val="20"/>
        </w:rPr>
        <w:t>, and</w:t>
      </w:r>
      <w:r w:rsidR="00AC7214" w:rsidRPr="006D6AC6">
        <w:rPr>
          <w:sz w:val="20"/>
          <w:szCs w:val="20"/>
        </w:rPr>
        <w:t xml:space="preserve"> </w:t>
      </w:r>
      <w:r w:rsidRPr="006D6AC6">
        <w:rPr>
          <w:sz w:val="20"/>
          <w:szCs w:val="20"/>
        </w:rPr>
        <w:t>Bob Boeckman</w:t>
      </w:r>
      <w:r w:rsidR="00A03AE2" w:rsidRPr="006D6AC6">
        <w:rPr>
          <w:sz w:val="20"/>
          <w:szCs w:val="20"/>
        </w:rPr>
        <w:t>.</w:t>
      </w:r>
      <w:r w:rsidRPr="006D6AC6">
        <w:rPr>
          <w:sz w:val="20"/>
          <w:szCs w:val="20"/>
        </w:rPr>
        <w:t xml:space="preserve">  Motion by</w:t>
      </w:r>
      <w:r w:rsidR="00AC7214" w:rsidRPr="006D6AC6">
        <w:rPr>
          <w:sz w:val="20"/>
          <w:szCs w:val="20"/>
        </w:rPr>
        <w:t xml:space="preserve"> </w:t>
      </w:r>
      <w:r w:rsidR="00A03AE2" w:rsidRPr="006D6AC6">
        <w:rPr>
          <w:sz w:val="20"/>
          <w:szCs w:val="20"/>
        </w:rPr>
        <w:t>Pietig</w:t>
      </w:r>
      <w:r w:rsidRPr="006D6AC6">
        <w:rPr>
          <w:sz w:val="20"/>
          <w:szCs w:val="20"/>
        </w:rPr>
        <w:t xml:space="preserve">, seconded by </w:t>
      </w:r>
      <w:r w:rsidR="00A03AE2" w:rsidRPr="006D6AC6">
        <w:rPr>
          <w:sz w:val="20"/>
          <w:szCs w:val="20"/>
        </w:rPr>
        <w:t>Riesberg</w:t>
      </w:r>
      <w:r w:rsidRPr="006D6AC6">
        <w:rPr>
          <w:sz w:val="20"/>
          <w:szCs w:val="20"/>
        </w:rPr>
        <w:t xml:space="preserve"> to approve the agenda. Motion Carried.  Motion by</w:t>
      </w:r>
      <w:r w:rsidR="00CD63D7" w:rsidRPr="006D6AC6">
        <w:rPr>
          <w:sz w:val="20"/>
          <w:szCs w:val="20"/>
        </w:rPr>
        <w:t xml:space="preserve"> </w:t>
      </w:r>
      <w:r w:rsidR="00A03AE2" w:rsidRPr="006D6AC6">
        <w:rPr>
          <w:sz w:val="20"/>
          <w:szCs w:val="20"/>
        </w:rPr>
        <w:t>Pietig</w:t>
      </w:r>
      <w:r w:rsidRPr="006D6AC6">
        <w:rPr>
          <w:sz w:val="20"/>
          <w:szCs w:val="20"/>
        </w:rPr>
        <w:t xml:space="preserve">, seconded by </w:t>
      </w:r>
      <w:r w:rsidR="00A03AE2" w:rsidRPr="006D6AC6">
        <w:rPr>
          <w:sz w:val="20"/>
          <w:szCs w:val="20"/>
        </w:rPr>
        <w:t>Boeckman</w:t>
      </w:r>
      <w:r w:rsidR="00251C8E" w:rsidRPr="006D6AC6">
        <w:rPr>
          <w:sz w:val="20"/>
          <w:szCs w:val="20"/>
        </w:rPr>
        <w:t xml:space="preserve"> </w:t>
      </w:r>
      <w:r w:rsidRPr="006D6AC6">
        <w:rPr>
          <w:sz w:val="20"/>
          <w:szCs w:val="20"/>
        </w:rPr>
        <w:t xml:space="preserve">to approve the consent agenda which </w:t>
      </w:r>
      <w:proofErr w:type="gramStart"/>
      <w:r w:rsidRPr="006D6AC6">
        <w:rPr>
          <w:sz w:val="20"/>
          <w:szCs w:val="20"/>
        </w:rPr>
        <w:t>include</w:t>
      </w:r>
      <w:proofErr w:type="gramEnd"/>
      <w:r w:rsidRPr="006D6AC6">
        <w:rPr>
          <w:sz w:val="20"/>
          <w:szCs w:val="20"/>
        </w:rPr>
        <w:t xml:space="preserve"> the minutes of September </w:t>
      </w:r>
      <w:r w:rsidR="00A03AE2" w:rsidRPr="006D6AC6">
        <w:rPr>
          <w:sz w:val="20"/>
          <w:szCs w:val="20"/>
        </w:rPr>
        <w:t>8</w:t>
      </w:r>
      <w:r w:rsidR="00251C8E" w:rsidRPr="006D6AC6">
        <w:rPr>
          <w:sz w:val="20"/>
          <w:szCs w:val="20"/>
        </w:rPr>
        <w:t>,</w:t>
      </w:r>
      <w:r w:rsidR="00A03AE2" w:rsidRPr="006D6AC6">
        <w:rPr>
          <w:sz w:val="20"/>
          <w:szCs w:val="20"/>
        </w:rPr>
        <w:t xml:space="preserve"> September 18, and September 24,</w:t>
      </w:r>
      <w:r w:rsidR="00251C8E" w:rsidRPr="006D6AC6">
        <w:rPr>
          <w:sz w:val="20"/>
          <w:szCs w:val="20"/>
        </w:rPr>
        <w:t xml:space="preserve"> </w:t>
      </w:r>
      <w:proofErr w:type="gramStart"/>
      <w:r w:rsidR="00251C8E" w:rsidRPr="006D6AC6">
        <w:rPr>
          <w:sz w:val="20"/>
          <w:szCs w:val="20"/>
        </w:rPr>
        <w:t>202</w:t>
      </w:r>
      <w:r w:rsidR="006D6AC6" w:rsidRPr="006D6AC6">
        <w:rPr>
          <w:sz w:val="20"/>
          <w:szCs w:val="20"/>
        </w:rPr>
        <w:t>5</w:t>
      </w:r>
      <w:proofErr w:type="gramEnd"/>
      <w:r w:rsidRPr="006D6AC6">
        <w:rPr>
          <w:sz w:val="20"/>
          <w:szCs w:val="20"/>
        </w:rPr>
        <w:t xml:space="preserve"> meeting</w:t>
      </w:r>
      <w:r w:rsidR="00A03AE2" w:rsidRPr="006D6AC6">
        <w:rPr>
          <w:sz w:val="20"/>
          <w:szCs w:val="20"/>
        </w:rPr>
        <w:t>s</w:t>
      </w:r>
      <w:r w:rsidRPr="006D6AC6">
        <w:rPr>
          <w:sz w:val="20"/>
          <w:szCs w:val="20"/>
        </w:rPr>
        <w:t>, claims and payroll.  Motion Carried.</w:t>
      </w:r>
    </w:p>
    <w:p w14:paraId="5AA4CA37" w14:textId="7EEE8787" w:rsidR="00EB5912" w:rsidRPr="006D6AC6" w:rsidRDefault="00EB5912" w:rsidP="00EB5912">
      <w:pPr>
        <w:pStyle w:val="NoSpacing"/>
        <w:rPr>
          <w:sz w:val="20"/>
          <w:szCs w:val="20"/>
        </w:rPr>
      </w:pPr>
    </w:p>
    <w:p w14:paraId="2FE290F0" w14:textId="213E5669" w:rsidR="00A03AE2" w:rsidRPr="006D6AC6" w:rsidRDefault="00903CDA" w:rsidP="00903CDA">
      <w:pPr>
        <w:pStyle w:val="NoSpacing"/>
        <w:rPr>
          <w:sz w:val="20"/>
          <w:szCs w:val="20"/>
        </w:rPr>
      </w:pPr>
      <w:r w:rsidRPr="006D6AC6">
        <w:rPr>
          <w:sz w:val="20"/>
          <w:szCs w:val="20"/>
        </w:rPr>
        <w:t>Fire Department report was heard.</w:t>
      </w:r>
      <w:r w:rsidR="00AC7214" w:rsidRPr="006D6AC6">
        <w:rPr>
          <w:sz w:val="20"/>
          <w:szCs w:val="20"/>
        </w:rPr>
        <w:t xml:space="preserve"> </w:t>
      </w:r>
      <w:r w:rsidR="00A03AE2" w:rsidRPr="006D6AC6">
        <w:rPr>
          <w:sz w:val="20"/>
          <w:szCs w:val="20"/>
        </w:rPr>
        <w:t xml:space="preserve">  Fire Chief Dan Wisjus requested council approval to add Dakota Slopes to the fire department.  Adding Slopes will have the fire department at a full roster.  Motion to approve by Uhlenkamp, seconded by Pietig.  Motion carried. All </w:t>
      </w:r>
      <w:proofErr w:type="gramStart"/>
      <w:r w:rsidR="00A03AE2" w:rsidRPr="006D6AC6">
        <w:rPr>
          <w:sz w:val="20"/>
          <w:szCs w:val="20"/>
        </w:rPr>
        <w:t>ayes</w:t>
      </w:r>
      <w:proofErr w:type="gramEnd"/>
      <w:r w:rsidR="00A03AE2" w:rsidRPr="006D6AC6">
        <w:rPr>
          <w:sz w:val="20"/>
          <w:szCs w:val="20"/>
        </w:rPr>
        <w:t>.</w:t>
      </w:r>
    </w:p>
    <w:p w14:paraId="7C613D04" w14:textId="77777777" w:rsidR="00A03AE2" w:rsidRPr="006D6AC6" w:rsidRDefault="00A03AE2" w:rsidP="00903CDA">
      <w:pPr>
        <w:pStyle w:val="NoSpacing"/>
        <w:rPr>
          <w:sz w:val="20"/>
          <w:szCs w:val="20"/>
        </w:rPr>
      </w:pPr>
    </w:p>
    <w:p w14:paraId="421754B1" w14:textId="21DF248D" w:rsidR="00903CDA" w:rsidRPr="006D6AC6" w:rsidRDefault="00903CDA" w:rsidP="00903CDA">
      <w:pPr>
        <w:pStyle w:val="NoSpacing"/>
        <w:rPr>
          <w:sz w:val="20"/>
          <w:szCs w:val="20"/>
        </w:rPr>
      </w:pPr>
      <w:r w:rsidRPr="006D6AC6">
        <w:rPr>
          <w:sz w:val="20"/>
          <w:szCs w:val="20"/>
        </w:rPr>
        <w:t xml:space="preserve">Public works report was </w:t>
      </w:r>
      <w:r w:rsidR="00AC7214" w:rsidRPr="006D6AC6">
        <w:rPr>
          <w:sz w:val="20"/>
          <w:szCs w:val="20"/>
        </w:rPr>
        <w:t xml:space="preserve">heard.  </w:t>
      </w:r>
    </w:p>
    <w:p w14:paraId="6A4DEBD8" w14:textId="77777777" w:rsidR="00A03AE2" w:rsidRPr="006D6AC6" w:rsidRDefault="00A03AE2" w:rsidP="00903CDA">
      <w:pPr>
        <w:pStyle w:val="NoSpacing"/>
        <w:rPr>
          <w:sz w:val="20"/>
          <w:szCs w:val="20"/>
        </w:rPr>
      </w:pPr>
    </w:p>
    <w:p w14:paraId="4DC34FBB" w14:textId="58F0B8D3" w:rsidR="00AC7214" w:rsidRPr="006D6AC6" w:rsidRDefault="00AC7214" w:rsidP="00903CDA">
      <w:pPr>
        <w:pStyle w:val="NoSpacing"/>
        <w:rPr>
          <w:sz w:val="20"/>
          <w:szCs w:val="20"/>
        </w:rPr>
      </w:pPr>
      <w:r w:rsidRPr="006D6AC6">
        <w:rPr>
          <w:sz w:val="20"/>
          <w:szCs w:val="20"/>
        </w:rPr>
        <w:t xml:space="preserve">Dave Sturm from Snyder and Associates was present to </w:t>
      </w:r>
      <w:r w:rsidR="00A03AE2" w:rsidRPr="006D6AC6">
        <w:rPr>
          <w:sz w:val="20"/>
          <w:szCs w:val="20"/>
        </w:rPr>
        <w:t xml:space="preserve">advise the Darly St. water project is complete.  Sturm presented pay request #2 to Wright Construction.  Motion to approve pay request by Uhlenkamp, seconded by Boeckman.  All in approval.  Motion carried.  </w:t>
      </w:r>
    </w:p>
    <w:p w14:paraId="05F8070D" w14:textId="77777777" w:rsidR="00A03AE2" w:rsidRPr="006D6AC6" w:rsidRDefault="00A03AE2" w:rsidP="00903CDA">
      <w:pPr>
        <w:pStyle w:val="NoSpacing"/>
        <w:rPr>
          <w:sz w:val="20"/>
          <w:szCs w:val="20"/>
        </w:rPr>
      </w:pPr>
    </w:p>
    <w:p w14:paraId="249C848D" w14:textId="45204851" w:rsidR="00A03AE2" w:rsidRPr="006D6AC6" w:rsidRDefault="00A03AE2" w:rsidP="00903CDA">
      <w:pPr>
        <w:pStyle w:val="NoSpacing"/>
        <w:rPr>
          <w:sz w:val="20"/>
          <w:szCs w:val="20"/>
        </w:rPr>
      </w:pPr>
      <w:r w:rsidRPr="006D6AC6">
        <w:rPr>
          <w:sz w:val="20"/>
          <w:szCs w:val="20"/>
        </w:rPr>
        <w:t>Shannan Potts from Region XII was present to review revisions to the city ordinances and zoning.  Next stop is to set public hearing for November 10, 2025.  Motion to set hearing Uhlenkamp, seconded by Pietig.  Motion carried.</w:t>
      </w:r>
    </w:p>
    <w:p w14:paraId="696E3DC1" w14:textId="77777777" w:rsidR="00A03AE2" w:rsidRPr="006D6AC6" w:rsidRDefault="00A03AE2" w:rsidP="00903CDA">
      <w:pPr>
        <w:pStyle w:val="NoSpacing"/>
        <w:rPr>
          <w:sz w:val="20"/>
          <w:szCs w:val="20"/>
        </w:rPr>
      </w:pPr>
    </w:p>
    <w:p w14:paraId="7CABD3DA" w14:textId="26AF9DDA" w:rsidR="00A03AE2" w:rsidRPr="006D6AC6" w:rsidRDefault="00A03AE2" w:rsidP="00A03AE2">
      <w:pPr>
        <w:pStyle w:val="NoSpacing"/>
        <w:rPr>
          <w:sz w:val="20"/>
          <w:szCs w:val="20"/>
        </w:rPr>
      </w:pPr>
      <w:r w:rsidRPr="006D6AC6">
        <w:rPr>
          <w:sz w:val="20"/>
          <w:szCs w:val="20"/>
        </w:rPr>
        <w:t>Mayor Snyder opened the public hearing on the matter of amendment to the FY 202</w:t>
      </w:r>
      <w:r w:rsidR="00343DFC" w:rsidRPr="006D6AC6">
        <w:rPr>
          <w:sz w:val="20"/>
          <w:szCs w:val="20"/>
        </w:rPr>
        <w:t>6</w:t>
      </w:r>
      <w:r w:rsidRPr="006D6AC6">
        <w:rPr>
          <w:sz w:val="20"/>
          <w:szCs w:val="20"/>
        </w:rPr>
        <w:t xml:space="preserve"> Budget.  No residents had comment and the Clerk reported receiving no written or oral comments.  Motion by Uhlenkamp, seconded by</w:t>
      </w:r>
      <w:r w:rsidR="00343DFC" w:rsidRPr="006D6AC6">
        <w:rPr>
          <w:sz w:val="20"/>
          <w:szCs w:val="20"/>
        </w:rPr>
        <w:t xml:space="preserve"> Tiefenthaler</w:t>
      </w:r>
      <w:r w:rsidRPr="006D6AC6">
        <w:rPr>
          <w:sz w:val="20"/>
          <w:szCs w:val="20"/>
        </w:rPr>
        <w:t xml:space="preserve"> to close public hearing.  Motion Carried. </w:t>
      </w:r>
      <w:r w:rsidR="00343DFC" w:rsidRPr="006D6AC6">
        <w:rPr>
          <w:sz w:val="20"/>
          <w:szCs w:val="20"/>
        </w:rPr>
        <w:t xml:space="preserve">Council considered Resolution 2025-10-01 to amend budget.  Motion by Uhlenkamp, seconded by Tiefenthaler to approve budget amendment.  Roll call vote.  All </w:t>
      </w:r>
      <w:proofErr w:type="gramStart"/>
      <w:r w:rsidR="00343DFC" w:rsidRPr="006D6AC6">
        <w:rPr>
          <w:sz w:val="20"/>
          <w:szCs w:val="20"/>
        </w:rPr>
        <w:t>ayes</w:t>
      </w:r>
      <w:proofErr w:type="gramEnd"/>
      <w:r w:rsidR="00343DFC" w:rsidRPr="006D6AC6">
        <w:rPr>
          <w:sz w:val="20"/>
          <w:szCs w:val="20"/>
        </w:rPr>
        <w:t>.  Motion carried.</w:t>
      </w:r>
    </w:p>
    <w:p w14:paraId="6560299B" w14:textId="77777777" w:rsidR="00343DFC" w:rsidRPr="006D6AC6" w:rsidRDefault="00343DFC" w:rsidP="00E36B9B">
      <w:pPr>
        <w:pStyle w:val="NoSpacing"/>
        <w:rPr>
          <w:sz w:val="20"/>
          <w:szCs w:val="20"/>
        </w:rPr>
      </w:pPr>
    </w:p>
    <w:p w14:paraId="0E9C54E4" w14:textId="7271AF8A" w:rsidR="0019495E" w:rsidRPr="006D6AC6" w:rsidRDefault="00343DFC" w:rsidP="00E36B9B">
      <w:pPr>
        <w:pStyle w:val="NoSpacing"/>
        <w:rPr>
          <w:sz w:val="20"/>
          <w:szCs w:val="20"/>
        </w:rPr>
      </w:pPr>
      <w:r w:rsidRPr="006D6AC6">
        <w:rPr>
          <w:sz w:val="20"/>
          <w:szCs w:val="20"/>
        </w:rPr>
        <w:t xml:space="preserve">Council </w:t>
      </w:r>
      <w:proofErr w:type="gramStart"/>
      <w:r w:rsidRPr="006D6AC6">
        <w:rPr>
          <w:sz w:val="20"/>
          <w:szCs w:val="20"/>
        </w:rPr>
        <w:t>consider</w:t>
      </w:r>
      <w:proofErr w:type="gramEnd"/>
      <w:r w:rsidRPr="006D6AC6">
        <w:rPr>
          <w:sz w:val="20"/>
          <w:szCs w:val="20"/>
        </w:rPr>
        <w:t xml:space="preserve"> an invoice for installed three sewer line taps for 31 4</w:t>
      </w:r>
      <w:r w:rsidRPr="006D6AC6">
        <w:rPr>
          <w:sz w:val="20"/>
          <w:szCs w:val="20"/>
          <w:vertAlign w:val="superscript"/>
        </w:rPr>
        <w:t>th</w:t>
      </w:r>
      <w:r w:rsidRPr="006D6AC6">
        <w:rPr>
          <w:sz w:val="20"/>
          <w:szCs w:val="20"/>
        </w:rPr>
        <w:t xml:space="preserve"> St.  Motion to approve by Riesberg, seconded by Tiefenthaler.  Ayes: Riesberg, Pietig, Boeckman, and Tiefenthaler.  Uhlenkamp abstained.  Council consider resolution 2025-10-02 to transfer funds from TIF to debt service and emergency levy to the general fund.  Motion by Pietig, seconded by Uhlenkamp.  Motion carried with all </w:t>
      </w:r>
      <w:proofErr w:type="gramStart"/>
      <w:r w:rsidRPr="006D6AC6">
        <w:rPr>
          <w:sz w:val="20"/>
          <w:szCs w:val="20"/>
        </w:rPr>
        <w:t>ayes</w:t>
      </w:r>
      <w:proofErr w:type="gramEnd"/>
      <w:r w:rsidRPr="006D6AC6">
        <w:rPr>
          <w:sz w:val="20"/>
          <w:szCs w:val="20"/>
        </w:rPr>
        <w:t xml:space="preserve">.   Council consider resolution 2025-10-03 for FY25 Street Finance Report.  Motion to approve by Uhlenkamp, seconded by Tiefenthaler.  Motion carried with all </w:t>
      </w:r>
      <w:proofErr w:type="gramStart"/>
      <w:r w:rsidRPr="006D6AC6">
        <w:rPr>
          <w:sz w:val="20"/>
          <w:szCs w:val="20"/>
        </w:rPr>
        <w:t>ayes</w:t>
      </w:r>
      <w:proofErr w:type="gramEnd"/>
      <w:r w:rsidRPr="006D6AC6">
        <w:rPr>
          <w:sz w:val="20"/>
          <w:szCs w:val="20"/>
        </w:rPr>
        <w:t xml:space="preserve">.  Council then reviewed FY25 Annual Urban Renewal Report (AURR).  Motion to approve by Pietig, seconded by Tiefenthaler.  All </w:t>
      </w:r>
      <w:proofErr w:type="gramStart"/>
      <w:r w:rsidRPr="006D6AC6">
        <w:rPr>
          <w:sz w:val="20"/>
          <w:szCs w:val="20"/>
        </w:rPr>
        <w:t>ayes</w:t>
      </w:r>
      <w:proofErr w:type="gramEnd"/>
      <w:r w:rsidRPr="006D6AC6">
        <w:rPr>
          <w:sz w:val="20"/>
          <w:szCs w:val="20"/>
        </w:rPr>
        <w:t>.  Motion carried.  Council consider FY25 Annual Financial Report.  Motion to approve by Uhlenkamp, seconded by Boeckman.  All ayes to approve.  Motion carried.</w:t>
      </w:r>
    </w:p>
    <w:p w14:paraId="4DD0BDDC" w14:textId="77777777" w:rsidR="00343DFC" w:rsidRPr="006D6AC6" w:rsidRDefault="00343DFC" w:rsidP="00E36B9B">
      <w:pPr>
        <w:pStyle w:val="NoSpacing"/>
        <w:rPr>
          <w:sz w:val="20"/>
          <w:szCs w:val="20"/>
        </w:rPr>
      </w:pPr>
    </w:p>
    <w:p w14:paraId="7F3F7CA3" w14:textId="2E165500" w:rsidR="00343DFC" w:rsidRPr="006D6AC6" w:rsidRDefault="00343DFC" w:rsidP="00E36B9B">
      <w:pPr>
        <w:pStyle w:val="NoSpacing"/>
        <w:rPr>
          <w:sz w:val="20"/>
          <w:szCs w:val="20"/>
        </w:rPr>
      </w:pPr>
      <w:r w:rsidRPr="006D6AC6">
        <w:rPr>
          <w:sz w:val="20"/>
          <w:szCs w:val="20"/>
        </w:rPr>
        <w:t>Council considered a permit for 310 N. 3</w:t>
      </w:r>
      <w:r w:rsidRPr="006D6AC6">
        <w:rPr>
          <w:sz w:val="20"/>
          <w:szCs w:val="20"/>
          <w:vertAlign w:val="superscript"/>
        </w:rPr>
        <w:t>rd</w:t>
      </w:r>
      <w:r w:rsidRPr="006D6AC6">
        <w:rPr>
          <w:sz w:val="20"/>
          <w:szCs w:val="20"/>
        </w:rPr>
        <w:t xml:space="preserve"> St.  Motion to approve by Pietig, seconded by Riesberg.  Motion carried with all Ayes.</w:t>
      </w:r>
    </w:p>
    <w:p w14:paraId="6E185E9F" w14:textId="77777777" w:rsidR="00343DFC" w:rsidRPr="006D6AC6" w:rsidRDefault="00343DFC" w:rsidP="00E36B9B">
      <w:pPr>
        <w:pStyle w:val="NoSpacing"/>
        <w:rPr>
          <w:sz w:val="20"/>
          <w:szCs w:val="20"/>
        </w:rPr>
      </w:pPr>
    </w:p>
    <w:p w14:paraId="7BB1F569" w14:textId="0E5C130E" w:rsidR="00343DFC" w:rsidRPr="006D6AC6" w:rsidRDefault="00343DFC" w:rsidP="00E36B9B">
      <w:pPr>
        <w:pStyle w:val="NoSpacing"/>
        <w:rPr>
          <w:sz w:val="20"/>
          <w:szCs w:val="20"/>
        </w:rPr>
      </w:pPr>
      <w:r w:rsidRPr="006D6AC6">
        <w:rPr>
          <w:sz w:val="20"/>
          <w:szCs w:val="20"/>
        </w:rPr>
        <w:t>City Clerk Rhonda</w:t>
      </w:r>
      <w:r w:rsidR="006D6AC6" w:rsidRPr="006D6AC6">
        <w:rPr>
          <w:sz w:val="20"/>
          <w:szCs w:val="20"/>
        </w:rPr>
        <w:t xml:space="preserve"> Martin advised council of upcoming clerk </w:t>
      </w:r>
      <w:proofErr w:type="gramStart"/>
      <w:r w:rsidR="006D6AC6" w:rsidRPr="006D6AC6">
        <w:rPr>
          <w:sz w:val="20"/>
          <w:szCs w:val="20"/>
        </w:rPr>
        <w:t>trainings</w:t>
      </w:r>
      <w:proofErr w:type="gramEnd"/>
      <w:r w:rsidR="006D6AC6" w:rsidRPr="006D6AC6">
        <w:rPr>
          <w:sz w:val="20"/>
          <w:szCs w:val="20"/>
        </w:rPr>
        <w:t xml:space="preserve"> and conferences.  Martin also advised the Breda Community Club will be hosting the annual </w:t>
      </w:r>
      <w:proofErr w:type="gramStart"/>
      <w:r w:rsidR="006D6AC6" w:rsidRPr="006D6AC6">
        <w:rPr>
          <w:sz w:val="20"/>
          <w:szCs w:val="20"/>
        </w:rPr>
        <w:t>Old Fashioned</w:t>
      </w:r>
      <w:proofErr w:type="gramEnd"/>
      <w:r w:rsidR="006D6AC6" w:rsidRPr="006D6AC6">
        <w:rPr>
          <w:sz w:val="20"/>
          <w:szCs w:val="20"/>
        </w:rPr>
        <w:t xml:space="preserve"> Christmas on Sunday, December 7, </w:t>
      </w:r>
      <w:proofErr w:type="gramStart"/>
      <w:r w:rsidR="006D6AC6" w:rsidRPr="006D6AC6">
        <w:rPr>
          <w:sz w:val="20"/>
          <w:szCs w:val="20"/>
        </w:rPr>
        <w:t>2025</w:t>
      </w:r>
      <w:proofErr w:type="gramEnd"/>
      <w:r w:rsidR="006D6AC6" w:rsidRPr="006D6AC6">
        <w:rPr>
          <w:sz w:val="20"/>
          <w:szCs w:val="20"/>
        </w:rPr>
        <w:t xml:space="preserve"> with the Tree Lighting Ceremony again this year.  </w:t>
      </w:r>
    </w:p>
    <w:p w14:paraId="1B238519" w14:textId="3CB5D4F1" w:rsidR="00903CDA" w:rsidRPr="006D6AC6" w:rsidRDefault="00903CDA" w:rsidP="00903CDA">
      <w:pPr>
        <w:pStyle w:val="NoSpacing"/>
        <w:rPr>
          <w:sz w:val="20"/>
          <w:szCs w:val="20"/>
        </w:rPr>
      </w:pPr>
    </w:p>
    <w:p w14:paraId="54F3C8DD" w14:textId="2168804D" w:rsidR="00903CDA" w:rsidRPr="006D6AC6" w:rsidRDefault="00903CDA" w:rsidP="00903CDA">
      <w:pPr>
        <w:pStyle w:val="NoSpacing"/>
        <w:rPr>
          <w:sz w:val="20"/>
          <w:szCs w:val="20"/>
        </w:rPr>
      </w:pPr>
      <w:r w:rsidRPr="006D6AC6">
        <w:rPr>
          <w:sz w:val="20"/>
          <w:szCs w:val="20"/>
        </w:rPr>
        <w:t xml:space="preserve">Motion to adjourn by </w:t>
      </w:r>
      <w:r w:rsidR="00E36B9B" w:rsidRPr="006D6AC6">
        <w:rPr>
          <w:sz w:val="20"/>
          <w:szCs w:val="20"/>
        </w:rPr>
        <w:t>Uhlenkamp</w:t>
      </w:r>
      <w:r w:rsidR="006D6AC6" w:rsidRPr="006D6AC6">
        <w:rPr>
          <w:sz w:val="20"/>
          <w:szCs w:val="20"/>
        </w:rPr>
        <w:t>, seconded by Riesberg at 6:40pm.</w:t>
      </w:r>
    </w:p>
    <w:p w14:paraId="6FFF69A4" w14:textId="3484ADD8" w:rsidR="00903CDA" w:rsidRPr="006D6AC6" w:rsidRDefault="00903CDA" w:rsidP="00903CDA">
      <w:pPr>
        <w:pStyle w:val="NoSpacing"/>
        <w:rPr>
          <w:sz w:val="20"/>
          <w:szCs w:val="20"/>
        </w:rPr>
      </w:pPr>
    </w:p>
    <w:p w14:paraId="610DF548" w14:textId="34E1755D" w:rsidR="00903CDA" w:rsidRPr="006D6AC6" w:rsidRDefault="00903CDA" w:rsidP="00903CDA">
      <w:pPr>
        <w:pStyle w:val="NoSpacing"/>
        <w:rPr>
          <w:sz w:val="20"/>
          <w:szCs w:val="20"/>
        </w:rPr>
      </w:pPr>
      <w:r w:rsidRPr="006D6AC6">
        <w:rPr>
          <w:sz w:val="20"/>
          <w:szCs w:val="20"/>
        </w:rPr>
        <w:t xml:space="preserve">______________________________________ </w:t>
      </w:r>
    </w:p>
    <w:p w14:paraId="486036B1" w14:textId="735463FC" w:rsidR="00903CDA" w:rsidRPr="006D6AC6" w:rsidRDefault="00903CDA" w:rsidP="00903CDA">
      <w:pPr>
        <w:pStyle w:val="NoSpacing"/>
        <w:rPr>
          <w:sz w:val="20"/>
          <w:szCs w:val="20"/>
        </w:rPr>
      </w:pPr>
      <w:r w:rsidRPr="006D6AC6">
        <w:rPr>
          <w:sz w:val="20"/>
          <w:szCs w:val="20"/>
        </w:rPr>
        <w:t>Dan J Snyder, Mayor</w:t>
      </w:r>
    </w:p>
    <w:p w14:paraId="078CABC4" w14:textId="48A0C66C" w:rsidR="00903CDA" w:rsidRPr="006D6AC6" w:rsidRDefault="00903CDA" w:rsidP="00903CDA">
      <w:pPr>
        <w:pStyle w:val="NoSpacing"/>
        <w:rPr>
          <w:sz w:val="20"/>
          <w:szCs w:val="20"/>
        </w:rPr>
      </w:pPr>
      <w:r w:rsidRPr="006D6AC6">
        <w:rPr>
          <w:sz w:val="20"/>
          <w:szCs w:val="20"/>
        </w:rPr>
        <w:t>ATTEST:</w:t>
      </w:r>
    </w:p>
    <w:p w14:paraId="1FD2474C" w14:textId="3B9687BE" w:rsidR="00EB5912" w:rsidRPr="006D6AC6" w:rsidRDefault="00CD63D7" w:rsidP="00EB5912">
      <w:pPr>
        <w:pStyle w:val="NoSpacing"/>
        <w:rPr>
          <w:sz w:val="20"/>
          <w:szCs w:val="20"/>
        </w:rPr>
      </w:pPr>
      <w:r w:rsidRPr="006D6AC6">
        <w:rPr>
          <w:sz w:val="20"/>
          <w:szCs w:val="20"/>
        </w:rPr>
        <w:t>Rhonda Martin, City Clerk</w:t>
      </w:r>
    </w:p>
    <w:sectPr w:rsidR="00EB5912" w:rsidRPr="006D6A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12"/>
    <w:rsid w:val="0019495E"/>
    <w:rsid w:val="00251C8E"/>
    <w:rsid w:val="002B2C16"/>
    <w:rsid w:val="00343DFC"/>
    <w:rsid w:val="003E15D7"/>
    <w:rsid w:val="005C150F"/>
    <w:rsid w:val="005E069F"/>
    <w:rsid w:val="006D6AC6"/>
    <w:rsid w:val="00823117"/>
    <w:rsid w:val="00903CDA"/>
    <w:rsid w:val="00A03AE2"/>
    <w:rsid w:val="00A4587D"/>
    <w:rsid w:val="00AC7214"/>
    <w:rsid w:val="00CD63D7"/>
    <w:rsid w:val="00E36B9B"/>
    <w:rsid w:val="00EB5912"/>
    <w:rsid w:val="00F06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54F52"/>
  <w15:chartTrackingRefBased/>
  <w15:docId w15:val="{EAEC913F-D73A-476C-85E2-17B55577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59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2</cp:revision>
  <dcterms:created xsi:type="dcterms:W3CDTF">2025-10-15T15:30:00Z</dcterms:created>
  <dcterms:modified xsi:type="dcterms:W3CDTF">2025-10-15T15:30:00Z</dcterms:modified>
</cp:coreProperties>
</file>